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642DBE">
        <w:rPr>
          <w:rFonts w:ascii="Times New Roman" w:hAnsi="Times New Roman"/>
          <w:b w:val="0"/>
          <w:sz w:val="26"/>
          <w:szCs w:val="26"/>
        </w:rPr>
        <w:t>8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1619B1"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» </w:t>
      </w:r>
      <w:r w:rsidR="001619B1">
        <w:rPr>
          <w:sz w:val="26"/>
          <w:szCs w:val="26"/>
        </w:rPr>
        <w:t>янва</w:t>
      </w:r>
      <w:r w:rsidR="00F05B14">
        <w:rPr>
          <w:sz w:val="26"/>
          <w:szCs w:val="26"/>
        </w:rPr>
        <w:t>р</w:t>
      </w:r>
      <w:r w:rsidR="00BC09D9">
        <w:rPr>
          <w:sz w:val="26"/>
          <w:szCs w:val="26"/>
        </w:rPr>
        <w:t>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Стамбульской (Татевосян) ТА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г.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Pr="00F05B14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>
        <w:rPr>
          <w:sz w:val="26"/>
          <w:szCs w:val="26"/>
        </w:rPr>
        <w:t>***</w:t>
      </w:r>
      <w:r w:rsidR="001619B1">
        <w:rPr>
          <w:sz w:val="26"/>
          <w:szCs w:val="26"/>
        </w:rPr>
        <w:t>,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1619B1">
        <w:rPr>
          <w:sz w:val="26"/>
          <w:szCs w:val="26"/>
        </w:rPr>
        <w:t>6</w:t>
      </w:r>
      <w:r w:rsidRPr="00F543FC" w:rsidR="005D54F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472FE0">
        <w:rPr>
          <w:sz w:val="26"/>
          <w:szCs w:val="26"/>
        </w:rPr>
        <w:t xml:space="preserve">Стамбульская (Татевосян) Т.А.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1619B1">
        <w:rPr>
          <w:color w:val="FF0000"/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30</w:t>
      </w:r>
      <w:r>
        <w:rPr>
          <w:sz w:val="26"/>
          <w:szCs w:val="26"/>
        </w:rPr>
        <w:t>72</w:t>
      </w:r>
      <w:r w:rsidR="00F11DC2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F11DC2">
        <w:rPr>
          <w:sz w:val="26"/>
          <w:szCs w:val="26"/>
        </w:rPr>
        <w:t>247</w:t>
      </w:r>
      <w:r w:rsidR="00472FE0">
        <w:rPr>
          <w:sz w:val="26"/>
          <w:szCs w:val="26"/>
        </w:rPr>
        <w:t>9</w:t>
      </w:r>
      <w:r w:rsidR="00F11DC2">
        <w:rPr>
          <w:sz w:val="26"/>
          <w:szCs w:val="26"/>
        </w:rPr>
        <w:t>0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F11DC2">
        <w:rPr>
          <w:sz w:val="26"/>
          <w:szCs w:val="26"/>
        </w:rPr>
        <w:t>4</w:t>
      </w:r>
      <w:r w:rsidRPr="004F3A7A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>
        <w:rPr>
          <w:sz w:val="26"/>
          <w:szCs w:val="26"/>
        </w:rPr>
        <w:t>0</w:t>
      </w:r>
      <w:r w:rsidR="001619B1">
        <w:rPr>
          <w:sz w:val="26"/>
          <w:szCs w:val="26"/>
        </w:rPr>
        <w:t>5</w:t>
      </w:r>
      <w:r w:rsidRPr="00BB2D1F" w:rsidR="00634172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472FE0" w:rsidR="00472FE0">
        <w:rPr>
          <w:rFonts w:ascii="Times New Roman" w:hAnsi="Times New Roman"/>
          <w:sz w:val="26"/>
          <w:szCs w:val="26"/>
        </w:rPr>
        <w:t>Стамбульская (Татевосян) Т.А.</w:t>
      </w:r>
      <w:r w:rsidRPr="00472FE0">
        <w:rPr>
          <w:rFonts w:ascii="Times New Roman" w:hAnsi="Times New Roman"/>
          <w:sz w:val="26"/>
          <w:szCs w:val="26"/>
        </w:rPr>
        <w:t>,</w:t>
      </w:r>
      <w:r w:rsidRPr="00BB2D1F">
        <w:rPr>
          <w:rFonts w:ascii="Times New Roman" w:hAnsi="Times New Roman"/>
          <w:sz w:val="26"/>
          <w:szCs w:val="26"/>
        </w:rPr>
        <w:t xml:space="preserve">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просила рассмотреть административный материал в ее отсутствие, вину признает, предоставила свидетельство о заключении брака от 14.12.2023, фамилия после вступления в брак </w:t>
      </w:r>
      <w:r w:rsidRPr="002A4D25">
        <w:rPr>
          <w:rFonts w:ascii="Times New Roman" w:hAnsi="Times New Roman"/>
          <w:sz w:val="26"/>
          <w:szCs w:val="26"/>
        </w:rPr>
        <w:t>Стамбульск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>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BB2D1F">
        <w:rPr>
          <w:rFonts w:eastAsia="Calibri"/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472FE0" w:rsidR="00472FE0">
        <w:rPr>
          <w:sz w:val="26"/>
          <w:szCs w:val="26"/>
        </w:rPr>
        <w:t>Стамбульск</w:t>
      </w:r>
      <w:r w:rsidR="00472FE0">
        <w:rPr>
          <w:sz w:val="26"/>
          <w:szCs w:val="26"/>
        </w:rPr>
        <w:t>ой</w:t>
      </w:r>
      <w:r w:rsidRPr="00472FE0" w:rsidR="00472FE0">
        <w:rPr>
          <w:sz w:val="26"/>
          <w:szCs w:val="26"/>
        </w:rPr>
        <w:t xml:space="preserve"> (Татевосян) Т.А.,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472FE0" w:rsidR="00472FE0">
        <w:rPr>
          <w:sz w:val="26"/>
          <w:szCs w:val="26"/>
        </w:rPr>
        <w:t>Стамбульск</w:t>
      </w:r>
      <w:r w:rsidR="00472FE0">
        <w:rPr>
          <w:sz w:val="26"/>
          <w:szCs w:val="26"/>
        </w:rPr>
        <w:t>ой</w:t>
      </w:r>
      <w:r w:rsidRPr="00472FE0" w:rsidR="00472FE0">
        <w:rPr>
          <w:sz w:val="26"/>
          <w:szCs w:val="26"/>
        </w:rPr>
        <w:t xml:space="preserve"> (Татевосян) Т.А.,</w:t>
      </w:r>
      <w:r w:rsidRPr="00BB2D1F" w:rsidR="00472FE0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1619B1">
        <w:rPr>
          <w:sz w:val="26"/>
          <w:szCs w:val="26"/>
        </w:rPr>
        <w:t>0</w:t>
      </w:r>
      <w:r w:rsidR="00F11DC2">
        <w:rPr>
          <w:sz w:val="26"/>
          <w:szCs w:val="26"/>
        </w:rPr>
        <w:t>1</w:t>
      </w:r>
      <w:r w:rsidRPr="00BB2D1F" w:rsidR="005E5C5B">
        <w:rPr>
          <w:sz w:val="26"/>
          <w:szCs w:val="26"/>
        </w:rPr>
        <w:t>.</w:t>
      </w:r>
      <w:r w:rsidR="00F05B14">
        <w:rPr>
          <w:sz w:val="26"/>
          <w:szCs w:val="26"/>
        </w:rPr>
        <w:t>1</w:t>
      </w:r>
      <w:r w:rsidR="001619B1">
        <w:rPr>
          <w:sz w:val="26"/>
          <w:szCs w:val="26"/>
        </w:rPr>
        <w:t>2</w:t>
      </w:r>
      <w:r w:rsidRPr="00BB2D1F" w:rsidR="005E5C5B">
        <w:rPr>
          <w:sz w:val="26"/>
          <w:szCs w:val="26"/>
        </w:rPr>
        <w:t>.202</w:t>
      </w:r>
      <w:r w:rsidRPr="00BB2D1F" w:rsidR="000F6005">
        <w:rPr>
          <w:sz w:val="26"/>
          <w:szCs w:val="26"/>
        </w:rPr>
        <w:t>3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472FE0" w:rsidR="00472FE0">
        <w:rPr>
          <w:sz w:val="26"/>
          <w:szCs w:val="26"/>
        </w:rPr>
        <w:t>Стамбульск</w:t>
      </w:r>
      <w:r w:rsidR="00472FE0">
        <w:rPr>
          <w:sz w:val="26"/>
          <w:szCs w:val="26"/>
        </w:rPr>
        <w:t>ой</w:t>
      </w:r>
      <w:r w:rsidRPr="00472FE0" w:rsidR="00472FE0">
        <w:rPr>
          <w:sz w:val="26"/>
          <w:szCs w:val="26"/>
        </w:rPr>
        <w:t xml:space="preserve"> (Татевосян) Т.А.,</w:t>
      </w:r>
      <w:r w:rsidRPr="00BB2D1F" w:rsidR="00472FE0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F11DC2">
        <w:rPr>
          <w:sz w:val="26"/>
          <w:szCs w:val="26"/>
        </w:rPr>
        <w:t>188105862307240247</w:t>
      </w:r>
      <w:r w:rsidR="00472FE0">
        <w:rPr>
          <w:sz w:val="26"/>
          <w:szCs w:val="26"/>
        </w:rPr>
        <w:t>9</w:t>
      </w:r>
      <w:r w:rsidR="00F11DC2">
        <w:rPr>
          <w:sz w:val="26"/>
          <w:szCs w:val="26"/>
        </w:rPr>
        <w:t xml:space="preserve">0 </w:t>
      </w:r>
      <w:r w:rsidRPr="004F3A7A" w:rsidR="00F11DC2">
        <w:rPr>
          <w:sz w:val="26"/>
          <w:szCs w:val="26"/>
        </w:rPr>
        <w:t xml:space="preserve">от </w:t>
      </w:r>
      <w:r w:rsidR="00F11DC2">
        <w:rPr>
          <w:sz w:val="26"/>
          <w:szCs w:val="26"/>
        </w:rPr>
        <w:t>24</w:t>
      </w:r>
      <w:r w:rsidRPr="004F3A7A" w:rsidR="00F11DC2">
        <w:rPr>
          <w:sz w:val="26"/>
          <w:szCs w:val="26"/>
        </w:rPr>
        <w:t>.</w:t>
      </w:r>
      <w:r w:rsidR="00F11DC2">
        <w:rPr>
          <w:sz w:val="26"/>
          <w:szCs w:val="26"/>
        </w:rPr>
        <w:t>07</w:t>
      </w:r>
      <w:r w:rsidRPr="004F3A7A" w:rsidR="00F11DC2">
        <w:rPr>
          <w:sz w:val="26"/>
          <w:szCs w:val="26"/>
        </w:rPr>
        <w:t>.202</w:t>
      </w:r>
      <w:r w:rsidR="00F11DC2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472FE0" w:rsidR="00472FE0">
        <w:rPr>
          <w:sz w:val="26"/>
          <w:szCs w:val="26"/>
        </w:rPr>
        <w:t>Стамбульская (Татевосян) Т.А.</w:t>
      </w:r>
      <w:r w:rsidRPr="00BB2D1F" w:rsidR="00472FE0">
        <w:rPr>
          <w:sz w:val="26"/>
          <w:szCs w:val="26"/>
        </w:rPr>
        <w:t xml:space="preserve"> </w:t>
      </w:r>
      <w:r w:rsidR="008019A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619B1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619B1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1619B1">
        <w:rPr>
          <w:sz w:val="26"/>
          <w:szCs w:val="26"/>
        </w:rPr>
        <w:t>05</w:t>
      </w:r>
      <w:r w:rsidRPr="004F3A7A" w:rsidR="0046058F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F05B14">
        <w:rPr>
          <w:sz w:val="26"/>
          <w:szCs w:val="26"/>
        </w:rPr>
        <w:t>8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0F6005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1619B1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1619B1">
        <w:rPr>
          <w:sz w:val="26"/>
          <w:szCs w:val="26"/>
        </w:rPr>
        <w:t>11</w:t>
      </w:r>
      <w:r>
        <w:rPr>
          <w:sz w:val="26"/>
          <w:szCs w:val="26"/>
        </w:rPr>
        <w:t>.202</w:t>
      </w:r>
      <w:r w:rsidR="007220A7">
        <w:rPr>
          <w:sz w:val="26"/>
          <w:szCs w:val="26"/>
        </w:rPr>
        <w:t>3</w:t>
      </w:r>
      <w:r>
        <w:rPr>
          <w:sz w:val="26"/>
          <w:szCs w:val="26"/>
        </w:rPr>
        <w:t xml:space="preserve">, согласно которому </w:t>
      </w:r>
      <w:r w:rsidRPr="00472FE0" w:rsidR="00472FE0">
        <w:rPr>
          <w:sz w:val="26"/>
          <w:szCs w:val="26"/>
        </w:rPr>
        <w:t>Стамбульская (Татевосян) Т.А.</w:t>
      </w:r>
      <w:r w:rsidRPr="00BB2D1F" w:rsidR="00472FE0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</w:t>
      </w:r>
      <w:r w:rsidR="00BB2D1F">
        <w:rPr>
          <w:sz w:val="26"/>
          <w:szCs w:val="26"/>
        </w:rPr>
        <w:t>а</w:t>
      </w:r>
      <w:r>
        <w:rPr>
          <w:sz w:val="26"/>
          <w:szCs w:val="26"/>
        </w:rPr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BB2D1F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 с сервиса ГИС ГМП, согласно кото</w:t>
      </w:r>
      <w:r w:rsidRPr="004A0219">
        <w:rPr>
          <w:sz w:val="26"/>
          <w:szCs w:val="26"/>
        </w:rPr>
        <w:t xml:space="preserve">рой административный штраф по постановлению № </w:t>
      </w:r>
      <w:r w:rsidR="00F11DC2">
        <w:rPr>
          <w:sz w:val="26"/>
          <w:szCs w:val="26"/>
        </w:rPr>
        <w:t>188105862307240247</w:t>
      </w:r>
      <w:r w:rsidR="00472FE0">
        <w:rPr>
          <w:sz w:val="26"/>
          <w:szCs w:val="26"/>
        </w:rPr>
        <w:t>9</w:t>
      </w:r>
      <w:r w:rsidR="00F11DC2">
        <w:rPr>
          <w:sz w:val="26"/>
          <w:szCs w:val="26"/>
        </w:rPr>
        <w:t xml:space="preserve">0 </w:t>
      </w:r>
      <w:r w:rsidRPr="004F3A7A" w:rsidR="00F11DC2">
        <w:rPr>
          <w:sz w:val="26"/>
          <w:szCs w:val="26"/>
        </w:rPr>
        <w:t xml:space="preserve">от </w:t>
      </w:r>
      <w:r w:rsidR="00F11DC2">
        <w:rPr>
          <w:sz w:val="26"/>
          <w:szCs w:val="26"/>
        </w:rPr>
        <w:t>24</w:t>
      </w:r>
      <w:r w:rsidRPr="004F3A7A" w:rsidR="00F11DC2">
        <w:rPr>
          <w:sz w:val="26"/>
          <w:szCs w:val="26"/>
        </w:rPr>
        <w:t>.</w:t>
      </w:r>
      <w:r w:rsidR="00F11DC2">
        <w:rPr>
          <w:sz w:val="26"/>
          <w:szCs w:val="26"/>
        </w:rPr>
        <w:t>07</w:t>
      </w:r>
      <w:r w:rsidRPr="004F3A7A" w:rsidR="00F11DC2">
        <w:rPr>
          <w:sz w:val="26"/>
          <w:szCs w:val="26"/>
        </w:rPr>
        <w:t>.202</w:t>
      </w:r>
      <w:r w:rsidR="00F11DC2">
        <w:rPr>
          <w:sz w:val="26"/>
          <w:szCs w:val="26"/>
        </w:rPr>
        <w:t xml:space="preserve">3 </w:t>
      </w:r>
      <w:r w:rsidRPr="00472FE0" w:rsidR="00472FE0">
        <w:rPr>
          <w:sz w:val="26"/>
          <w:szCs w:val="26"/>
        </w:rPr>
        <w:t>Стамбульск</w:t>
      </w:r>
      <w:r w:rsidR="00472FE0">
        <w:rPr>
          <w:sz w:val="26"/>
          <w:szCs w:val="26"/>
        </w:rPr>
        <w:t>ой</w:t>
      </w:r>
      <w:r w:rsidRPr="00472FE0" w:rsidR="00472FE0">
        <w:rPr>
          <w:sz w:val="26"/>
          <w:szCs w:val="26"/>
        </w:rPr>
        <w:t xml:space="preserve"> (Татевосян) Т.А.</w:t>
      </w:r>
      <w:r>
        <w:rPr>
          <w:sz w:val="26"/>
          <w:szCs w:val="26"/>
        </w:rPr>
        <w:t xml:space="preserve">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2</w:t>
      </w:r>
      <w:r w:rsidR="00F11DC2">
        <w:rPr>
          <w:color w:val="FF0000"/>
          <w:sz w:val="26"/>
          <w:szCs w:val="26"/>
        </w:rPr>
        <w:t>6</w:t>
      </w:r>
      <w:r>
        <w:rPr>
          <w:color w:val="FF0000"/>
          <w:sz w:val="26"/>
          <w:szCs w:val="26"/>
        </w:rPr>
        <w:t>.10.2023, позже установленного срока;</w:t>
      </w:r>
    </w:p>
    <w:p w:rsidR="002846C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Исследованные в </w:t>
      </w:r>
      <w:r w:rsidRPr="004F3A7A">
        <w:rPr>
          <w:sz w:val="26"/>
          <w:szCs w:val="26"/>
        </w:rPr>
        <w:t>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</w:t>
      </w:r>
      <w:r w:rsidRPr="004F3A7A">
        <w:rPr>
          <w:rFonts w:ascii="Times New Roman" w:hAnsi="Times New Roman"/>
          <w:sz w:val="26"/>
          <w:szCs w:val="26"/>
        </w:rPr>
        <w:t>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472FE0" w:rsidR="00472FE0">
        <w:rPr>
          <w:sz w:val="26"/>
          <w:szCs w:val="26"/>
        </w:rPr>
        <w:t>Стамбульск</w:t>
      </w:r>
      <w:r w:rsidR="00472FE0">
        <w:rPr>
          <w:sz w:val="26"/>
          <w:szCs w:val="26"/>
        </w:rPr>
        <w:t>ой</w:t>
      </w:r>
      <w:r w:rsidRPr="00472FE0" w:rsidR="00472FE0">
        <w:rPr>
          <w:sz w:val="26"/>
          <w:szCs w:val="26"/>
        </w:rPr>
        <w:t xml:space="preserve"> (Татевосян) Т.А.</w:t>
      </w:r>
      <w:r w:rsidR="00D42CF9">
        <w:rPr>
          <w:sz w:val="26"/>
          <w:szCs w:val="26"/>
        </w:rPr>
        <w:t xml:space="preserve"> </w:t>
      </w:r>
      <w:r w:rsidRPr="00CD1F65">
        <w:rPr>
          <w:sz w:val="26"/>
          <w:szCs w:val="26"/>
        </w:rPr>
        <w:t xml:space="preserve">являлось </w:t>
      </w:r>
      <w:r w:rsidR="00F05B14">
        <w:rPr>
          <w:sz w:val="26"/>
          <w:szCs w:val="26"/>
        </w:rPr>
        <w:t>0</w:t>
      </w:r>
      <w:r w:rsidR="001619B1">
        <w:rPr>
          <w:sz w:val="26"/>
          <w:szCs w:val="26"/>
        </w:rPr>
        <w:t>5</w:t>
      </w:r>
      <w:r w:rsidRPr="00F543FC" w:rsidR="004657BF">
        <w:rPr>
          <w:sz w:val="26"/>
          <w:szCs w:val="26"/>
        </w:rPr>
        <w:t>.</w:t>
      </w:r>
      <w:r w:rsidR="00F05B14"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72FE0" w:rsidR="00472FE0">
        <w:rPr>
          <w:rFonts w:ascii="Times New Roman" w:hAnsi="Times New Roman"/>
          <w:sz w:val="26"/>
          <w:szCs w:val="26"/>
        </w:rPr>
        <w:t>Стамбульск</w:t>
      </w:r>
      <w:r w:rsidR="00472FE0">
        <w:rPr>
          <w:rFonts w:ascii="Times New Roman" w:hAnsi="Times New Roman"/>
          <w:sz w:val="26"/>
          <w:szCs w:val="26"/>
        </w:rPr>
        <w:t>ой</w:t>
      </w:r>
      <w:r w:rsidRPr="00472FE0" w:rsidR="00472FE0">
        <w:rPr>
          <w:rFonts w:ascii="Times New Roman" w:hAnsi="Times New Roman"/>
          <w:sz w:val="26"/>
          <w:szCs w:val="26"/>
        </w:rPr>
        <w:t xml:space="preserve"> (Татевосян) Т.А.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="00472FE0">
        <w:rPr>
          <w:rFonts w:ascii="Times New Roman" w:hAnsi="Times New Roman"/>
          <w:sz w:val="26"/>
          <w:szCs w:val="26"/>
        </w:rPr>
        <w:t>Стамбульской</w:t>
      </w:r>
      <w:r w:rsidRPr="00472FE0" w:rsidR="00472FE0">
        <w:rPr>
          <w:rFonts w:ascii="Times New Roman" w:hAnsi="Times New Roman"/>
          <w:sz w:val="26"/>
          <w:szCs w:val="26"/>
        </w:rPr>
        <w:t xml:space="preserve"> (Татевосян) Т.А.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</w:t>
      </w:r>
      <w:r w:rsidRPr="0074153C">
        <w:rPr>
          <w:sz w:val="26"/>
          <w:szCs w:val="26"/>
        </w:rPr>
        <w:t>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 w:rsidRPr="00472FE0">
        <w:rPr>
          <w:sz w:val="26"/>
          <w:szCs w:val="26"/>
        </w:rPr>
        <w:t>Стамбульск</w:t>
      </w:r>
      <w:r>
        <w:rPr>
          <w:sz w:val="26"/>
          <w:szCs w:val="26"/>
        </w:rPr>
        <w:t>ую</w:t>
      </w:r>
      <w:r w:rsidRPr="00472FE0">
        <w:rPr>
          <w:sz w:val="26"/>
          <w:szCs w:val="26"/>
        </w:rPr>
        <w:t xml:space="preserve"> (Татевосян) </w:t>
      </w:r>
      <w:r>
        <w:rPr>
          <w:sz w:val="26"/>
          <w:szCs w:val="26"/>
        </w:rPr>
        <w:t>ТА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DF7EC6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DF7EC6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DF7EC6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опла</w:t>
      </w:r>
      <w:r w:rsidRPr="00B34BFF">
        <w:rPr>
          <w:sz w:val="26"/>
          <w:szCs w:val="26"/>
        </w:rPr>
        <w:t xml:space="preserve">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642DBE">
        <w:t xml:space="preserve">УИН </w:t>
      </w:r>
      <w:r w:rsidRPr="00642DBE" w:rsidR="00642DBE">
        <w:rPr>
          <w:rFonts w:eastAsia="Calibri"/>
          <w:lang w:eastAsia="en-US"/>
        </w:rPr>
        <w:t>0412365400415012292320171</w:t>
      </w:r>
      <w:r w:rsidRPr="004657BF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</w:t>
      </w:r>
      <w:r w:rsidRPr="008332F9">
        <w:rPr>
          <w:sz w:val="26"/>
          <w:szCs w:val="26"/>
        </w:rPr>
        <w:t xml:space="preserve">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</w:t>
      </w:r>
      <w:r w:rsidRPr="008332F9">
        <w:rPr>
          <w:sz w:val="26"/>
          <w:szCs w:val="26"/>
        </w:rPr>
        <w:t>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</w:t>
      </w:r>
      <w:r w:rsidRPr="008332F9">
        <w:rPr>
          <w:sz w:val="26"/>
          <w:szCs w:val="26"/>
        </w:rPr>
        <w:t>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4F7D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8EC"/>
    <w:rsid w:val="00273F66"/>
    <w:rsid w:val="002762AC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4D25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2FE0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4F7D07"/>
    <w:rsid w:val="00520C2E"/>
    <w:rsid w:val="00522D08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2DBE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E7388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4FD4-8622-4D55-B2E0-F5492541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